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AD15" w14:textId="2195CD17" w:rsidR="00A5778C" w:rsidRDefault="00187F94">
      <w:r w:rsidRPr="00187F94">
        <w:rPr>
          <w:b/>
          <w:bCs/>
          <w:u w:val="single"/>
        </w:rPr>
        <w:t>LT – organizační informace</w:t>
      </w:r>
    </w:p>
    <w:p w14:paraId="0AE9B7F0" w14:textId="3BCFC068" w:rsidR="00187F94" w:rsidRDefault="00187F94" w:rsidP="00853152">
      <w:pPr>
        <w:pStyle w:val="Odstavecseseznamem"/>
        <w:numPr>
          <w:ilvl w:val="0"/>
          <w:numId w:val="1"/>
        </w:numPr>
        <w:jc w:val="both"/>
      </w:pPr>
      <w:r>
        <w:t>Přihlášky na letní tábor se přijímají do naplnění kapacity tábora.</w:t>
      </w:r>
    </w:p>
    <w:p w14:paraId="2C1525E2" w14:textId="6C2FCCC9" w:rsidR="00187F94" w:rsidRDefault="00187F94" w:rsidP="00853152">
      <w:pPr>
        <w:pStyle w:val="Odstavecseseznamem"/>
        <w:numPr>
          <w:ilvl w:val="0"/>
          <w:numId w:val="1"/>
        </w:numPr>
        <w:jc w:val="both"/>
      </w:pPr>
      <w:r>
        <w:t>V dostatečné době před táborem získáte podrobné informace k jeho průběhu</w:t>
      </w:r>
      <w:r w:rsidR="0087694B">
        <w:t xml:space="preserve"> </w:t>
      </w:r>
      <w:r>
        <w:t>(budou zveřejněny na webových stránkách DDM i rozeslány všem přihlášeným účastníkům).</w:t>
      </w:r>
    </w:p>
    <w:p w14:paraId="7BC22EEE" w14:textId="34EB69BD" w:rsidR="00187F94" w:rsidRDefault="00187F94" w:rsidP="00853152">
      <w:pPr>
        <w:pStyle w:val="Odstavecseseznamem"/>
        <w:numPr>
          <w:ilvl w:val="0"/>
          <w:numId w:val="1"/>
        </w:numPr>
        <w:jc w:val="both"/>
      </w:pPr>
      <w:r>
        <w:t>V případě oznámení neúčasti na táboře po 31.5.202</w:t>
      </w:r>
      <w:r w:rsidR="00FD3204">
        <w:t>4</w:t>
      </w:r>
      <w:r>
        <w:t xml:space="preserve"> se nevrací plná částka ceny tábora.</w:t>
      </w:r>
    </w:p>
    <w:p w14:paraId="314DAA23" w14:textId="4716230B" w:rsidR="00187F94" w:rsidRDefault="00187F94" w:rsidP="00853152">
      <w:pPr>
        <w:pStyle w:val="Odstavecseseznamem"/>
        <w:numPr>
          <w:ilvl w:val="1"/>
          <w:numId w:val="1"/>
        </w:numPr>
        <w:jc w:val="both"/>
      </w:pPr>
      <w:r>
        <w:t>V případě, že bude k dispozici náhradník</w:t>
      </w:r>
      <w:r w:rsidR="0087694B">
        <w:t xml:space="preserve"> a vy se odhlásíte kdykoli, vrací se 100% ceny tábora.</w:t>
      </w:r>
    </w:p>
    <w:p w14:paraId="374B2FB8" w14:textId="46EBC22E" w:rsidR="0087694B" w:rsidRDefault="0087694B" w:rsidP="00853152">
      <w:pPr>
        <w:pStyle w:val="Odstavecseseznamem"/>
        <w:numPr>
          <w:ilvl w:val="1"/>
          <w:numId w:val="1"/>
        </w:numPr>
        <w:jc w:val="both"/>
      </w:pPr>
      <w:r>
        <w:t>V případě, že se odhlásíte po 31.5.202</w:t>
      </w:r>
      <w:r w:rsidR="00FD3204">
        <w:t>4</w:t>
      </w:r>
      <w:r>
        <w:t>, nevrací se u pobytového tábora 1.</w:t>
      </w:r>
      <w:r w:rsidR="00853152">
        <w:t>3</w:t>
      </w:r>
      <w:r>
        <w:t>00,- Kč z ceny, u příměstského tábora 500,- Kč z ceny tábora.</w:t>
      </w:r>
    </w:p>
    <w:p w14:paraId="07C6C62B" w14:textId="76C3EE76" w:rsidR="0087694B" w:rsidRDefault="0087694B" w:rsidP="00853152">
      <w:pPr>
        <w:pStyle w:val="Odstavecseseznamem"/>
        <w:numPr>
          <w:ilvl w:val="1"/>
          <w:numId w:val="1"/>
        </w:numPr>
        <w:jc w:val="both"/>
      </w:pPr>
      <w:r>
        <w:t>V případě, že se odhlásíte 14 dní a méně před zahájením tábora, vrací se 50% z ceny tábora.</w:t>
      </w:r>
    </w:p>
    <w:p w14:paraId="55A0091F" w14:textId="22C6DD48" w:rsidR="0087694B" w:rsidRDefault="0087694B" w:rsidP="00853152">
      <w:pPr>
        <w:pStyle w:val="Odstavecseseznamem"/>
        <w:numPr>
          <w:ilvl w:val="1"/>
          <w:numId w:val="1"/>
        </w:numPr>
        <w:jc w:val="both"/>
      </w:pPr>
      <w:r>
        <w:t>V případě, že se odhlásíte v den zahájení tábora, vrací se 25% ceny tábora.</w:t>
      </w:r>
    </w:p>
    <w:p w14:paraId="4223E341" w14:textId="6F0984CF" w:rsidR="0087694B" w:rsidRDefault="0087694B" w:rsidP="00853152">
      <w:pPr>
        <w:pStyle w:val="Odstavecseseznamem"/>
        <w:numPr>
          <w:ilvl w:val="1"/>
          <w:numId w:val="1"/>
        </w:numPr>
        <w:jc w:val="both"/>
      </w:pPr>
      <w:r>
        <w:t xml:space="preserve">V případě neúčasti na táboře ze zdravotních důvodů potvrzených lékařem, vrací se </w:t>
      </w:r>
      <w:r w:rsidR="0068539D" w:rsidRPr="004D1DD2">
        <w:t>6</w:t>
      </w:r>
      <w:r w:rsidRPr="004D1DD2">
        <w:t>0%</w:t>
      </w:r>
      <w:r w:rsidRPr="0068539D">
        <w:t xml:space="preserve"> </w:t>
      </w:r>
      <w:r>
        <w:t>z ceny tábora.</w:t>
      </w:r>
    </w:p>
    <w:p w14:paraId="575248A9" w14:textId="7E078618" w:rsidR="0087694B" w:rsidRDefault="0087694B" w:rsidP="00853152">
      <w:pPr>
        <w:pStyle w:val="Odstavecseseznamem"/>
        <w:numPr>
          <w:ilvl w:val="1"/>
          <w:numId w:val="1"/>
        </w:numPr>
        <w:jc w:val="both"/>
      </w:pPr>
      <w:r>
        <w:t>V případě, že se tábor neuskuteční z důvodu nařízení Vlády ČR, vrací se 100% z ceny tábora.</w:t>
      </w:r>
    </w:p>
    <w:p w14:paraId="4BF1CACF" w14:textId="4E359593" w:rsidR="00044B58" w:rsidRDefault="00044B58" w:rsidP="00853152">
      <w:pPr>
        <w:pStyle w:val="Odstavecseseznamem"/>
        <w:numPr>
          <w:ilvl w:val="0"/>
          <w:numId w:val="1"/>
        </w:numPr>
        <w:jc w:val="both"/>
      </w:pPr>
      <w:r>
        <w:t>Formulář „ŽÁDOST O FAKTURU PRO ZAMĚSTNAVATELE“ naleznete na webových stránkách DDM, v případě zájmu doručte vyplněnou žádost do kanceláře DDM nebo vhoďte do poštovní schránky u vchodu DDM.</w:t>
      </w:r>
    </w:p>
    <w:p w14:paraId="66DF9465" w14:textId="77203E8D" w:rsidR="003705F1" w:rsidRPr="00187F94" w:rsidRDefault="003705F1" w:rsidP="00853152">
      <w:pPr>
        <w:ind w:left="720"/>
      </w:pPr>
    </w:p>
    <w:sectPr w:rsidR="003705F1" w:rsidRPr="0018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BDF"/>
    <w:multiLevelType w:val="multilevel"/>
    <w:tmpl w:val="3E1E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4420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94"/>
    <w:rsid w:val="00044B58"/>
    <w:rsid w:val="00187F94"/>
    <w:rsid w:val="003705F1"/>
    <w:rsid w:val="004D1DD2"/>
    <w:rsid w:val="0068539D"/>
    <w:rsid w:val="00853152"/>
    <w:rsid w:val="0087694B"/>
    <w:rsid w:val="00A5778C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F781"/>
  <w15:chartTrackingRefBased/>
  <w15:docId w15:val="{CD322D25-269F-4091-865E-06BB307D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5FBB97F3D70488797A4FC4AF0ED1F" ma:contentTypeVersion="2" ma:contentTypeDescription="Vytvoří nový dokument" ma:contentTypeScope="" ma:versionID="44da75bfe3c402b2b49d3ae1b1a4df0d">
  <xsd:schema xmlns:xsd="http://www.w3.org/2001/XMLSchema" xmlns:xs="http://www.w3.org/2001/XMLSchema" xmlns:p="http://schemas.microsoft.com/office/2006/metadata/properties" xmlns:ns3="7a8494d0-711b-4d7c-b94c-78a5b0743dc2" targetNamespace="http://schemas.microsoft.com/office/2006/metadata/properties" ma:root="true" ma:fieldsID="b4381d466a4912beb3047bccd9a8dd33" ns3:_="">
    <xsd:import namespace="7a8494d0-711b-4d7c-b94c-78a5b0743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494d0-711b-4d7c-b94c-78a5b0743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52EF1-B823-47EC-B0C6-0D2D36F07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494d0-711b-4d7c-b94c-78a5b0743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C34BA-E3C6-401C-B424-6F17705DA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FAD4A-A7A6-4982-957D-08262BAC5C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Hamerníková Mirka</dc:creator>
  <cp:keywords/>
  <dc:description/>
  <cp:lastModifiedBy>Honsová Renata</cp:lastModifiedBy>
  <cp:revision>10</cp:revision>
  <dcterms:created xsi:type="dcterms:W3CDTF">2021-02-17T11:15:00Z</dcterms:created>
  <dcterms:modified xsi:type="dcterms:W3CDTF">2024-01-22T13:53:00Z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0x010100F755FBB97F3D70488797A4FC4AF0ED1F</vt:lpwstr>
  </property>
</Properties>
</file>